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5D" w:rsidRDefault="00C56D5D">
      <w:pPr>
        <w:pStyle w:val="BodyText"/>
        <w:jc w:val="center"/>
        <w:rPr>
          <w:rFonts w:cs="Arial"/>
          <w:b/>
          <w:szCs w:val="20"/>
        </w:rPr>
      </w:pPr>
    </w:p>
    <w:p w:rsidR="00C56D5D" w:rsidRDefault="00C56D5D">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16</w:t>
      </w:r>
      <w:r w:rsidR="00EC61F8">
        <w:rPr>
          <w:b/>
          <w:bCs/>
          <w:color w:val="FF0000"/>
        </w:rPr>
        <w:t>8</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6172F6" w:rsidP="00B559AA">
            <w:pPr>
              <w:rPr>
                <w:b/>
                <w:bCs/>
                <w:color w:val="FF0000"/>
              </w:rPr>
            </w:pPr>
            <w:r w:rsidRPr="006172F6">
              <w:rPr>
                <w:b/>
                <w:bCs/>
                <w:color w:val="FF0000"/>
                <w:lang w:bidi="hi-IN"/>
              </w:rPr>
              <w:t xml:space="preserve">MOW Work Of Residential and Non Residential Building Under Sub Division NO. 01 </w:t>
            </w:r>
            <w:proofErr w:type="spellStart"/>
            <w:r w:rsidRPr="006172F6">
              <w:rPr>
                <w:b/>
                <w:bCs/>
                <w:color w:val="FF0000"/>
                <w:lang w:bidi="hi-IN"/>
              </w:rPr>
              <w:t>Rajnandgaon</w:t>
            </w:r>
            <w:proofErr w:type="spellEnd"/>
            <w:r w:rsidRPr="006172F6">
              <w:rPr>
                <w:b/>
                <w:bCs/>
                <w:color w:val="FF0000"/>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EC61F8">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EC61F8">
              <w:rPr>
                <w:b/>
                <w:bCs/>
                <w:color w:val="FF0000"/>
                <w:sz w:val="22"/>
              </w:rPr>
              <w:t>4</w:t>
            </w:r>
            <w:r w:rsidR="00425DDD">
              <w:rPr>
                <w:b/>
                <w:bCs/>
                <w:color w:val="FF0000"/>
                <w:sz w:val="22"/>
              </w:rPr>
              <w:t>0.00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EC61F8">
              <w:rPr>
                <w:b/>
                <w:bCs/>
                <w:color w:val="FF0000"/>
                <w:sz w:val="22"/>
              </w:rPr>
              <w:t>30</w:t>
            </w:r>
            <w:r w:rsidR="00B57421">
              <w:rPr>
                <w:b/>
                <w:bCs/>
                <w:color w:val="FF0000"/>
                <w:sz w:val="22"/>
              </w:rPr>
              <w:t>,</w:t>
            </w:r>
            <w:r w:rsidR="00EC61F8">
              <w:rPr>
                <w:b/>
                <w:bCs/>
                <w:color w:val="FF0000"/>
                <w:sz w:val="22"/>
              </w:rPr>
              <w:t>0</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EC61F8">
              <w:rPr>
                <w:b/>
                <w:bCs/>
                <w:color w:val="FF0000"/>
                <w:sz w:val="22"/>
              </w:rPr>
              <w:t>6.00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C56D5D" w:rsidRDefault="00C56D5D" w:rsidP="00183EBB">
      <w:pPr>
        <w:ind w:firstLine="720"/>
        <w:jc w:val="both"/>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C56D5D" w:rsidRPr="00352221" w:rsidRDefault="00C56D5D" w:rsidP="00C56D5D">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C56D5D" w:rsidRPr="00352221" w:rsidRDefault="00C56D5D" w:rsidP="00C56D5D">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C56D5D" w:rsidRPr="00AA6668" w:rsidRDefault="00C56D5D" w:rsidP="00C56D5D">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C56D5D" w:rsidRPr="00244142" w:rsidRDefault="00C56D5D" w:rsidP="00C56D5D">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C56D5D" w:rsidRPr="00244142" w:rsidRDefault="00C56D5D" w:rsidP="00C56D5D">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C56D5D" w:rsidRPr="00352221" w:rsidRDefault="00C56D5D" w:rsidP="00C56D5D">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C56D5D" w:rsidRPr="00352221" w:rsidRDefault="00C56D5D" w:rsidP="00C56D5D">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C56D5D" w:rsidRPr="00E16746" w:rsidRDefault="00C56D5D" w:rsidP="00C56D5D">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19D"/>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DDD"/>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172F6"/>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3C7"/>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6D5D"/>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1F8"/>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177"/>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2</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420</cp:revision>
  <cp:lastPrinted>2026-05-27T07:21:00Z</cp:lastPrinted>
  <dcterms:created xsi:type="dcterms:W3CDTF">2020-02-03T10:18:00Z</dcterms:created>
  <dcterms:modified xsi:type="dcterms:W3CDTF">2026-06-19T11:11:00Z</dcterms:modified>
</cp:coreProperties>
</file>